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000"/>
        <w:gridCol w:w="3800"/>
        <w:gridCol w:w="1000"/>
        <w:gridCol w:w="3900"/>
        <w:gridCol w:w="1400"/>
        <w:gridCol w:w="40"/>
      </w:tblGrid>
      <w:tr w:rsidR="00122198" w:rsidRPr="005D6F88"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  <w:bookmarkStart w:id="0" w:name="JR_PAGE_ANCHOR_0_1"/>
            <w:bookmarkEnd w:id="0"/>
          </w:p>
        </w:tc>
        <w:tc>
          <w:tcPr>
            <w:tcW w:w="1000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3800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5D6F88">
        <w:trPr>
          <w:trHeight w:hRule="exact" w:val="680"/>
        </w:trPr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5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b/>
                <w:color w:val="000000"/>
                <w:sz w:val="24"/>
                <w:lang w:val="hr-HR"/>
              </w:rPr>
              <w:t>F) ORGANIZACIONO-FUNKCIONALNA KLASIFIKACIJA BUDŽETA</w:t>
            </w:r>
          </w:p>
        </w:tc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5D6F88">
        <w:trPr>
          <w:trHeight w:hRule="exact" w:val="100"/>
        </w:trPr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3800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5D6F88">
        <w:trPr>
          <w:trHeight w:hRule="exact" w:val="500"/>
        </w:trPr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5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1000"/>
              <w:gridCol w:w="3900"/>
              <w:gridCol w:w="1400"/>
            </w:tblGrid>
            <w:tr w:rsidR="00122198" w:rsidRPr="005D6F88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122198" w:rsidRPr="005D6F88" w:rsidRDefault="00122198">
                  <w:pPr>
                    <w:jc w:val="center"/>
                    <w:rPr>
                      <w:lang w:val="hr-HR"/>
                    </w:rPr>
                  </w:pPr>
                  <w:r w:rsidRPr="005D6F8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Kod</w:t>
                  </w:r>
                  <w:r w:rsidRPr="005D6F8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funkcije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122198" w:rsidRPr="005D6F88" w:rsidRDefault="00122198">
                  <w:pPr>
                    <w:jc w:val="center"/>
                    <w:rPr>
                      <w:lang w:val="hr-HR"/>
                    </w:rPr>
                  </w:pPr>
                  <w:r w:rsidRPr="005D6F8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Naziv funkcije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122198" w:rsidRPr="005D6F88" w:rsidRDefault="00122198">
                  <w:pPr>
                    <w:jc w:val="center"/>
                    <w:rPr>
                      <w:lang w:val="hr-HR"/>
                    </w:rPr>
                  </w:pPr>
                  <w:r w:rsidRPr="005D6F8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Potrošačko</w:t>
                  </w:r>
                  <w:r w:rsidRPr="005D6F8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mjesto</w:t>
                  </w:r>
                </w:p>
              </w:tc>
              <w:tc>
                <w:tcPr>
                  <w:tcW w:w="3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122198" w:rsidRPr="005D6F88" w:rsidRDefault="00122198">
                  <w:pPr>
                    <w:jc w:val="center"/>
                    <w:rPr>
                      <w:lang w:val="hr-HR"/>
                    </w:rPr>
                  </w:pPr>
                  <w:r w:rsidRPr="005D6F8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Naziv potrošačkog mjesta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122198" w:rsidRPr="005D6F88" w:rsidRDefault="00122198">
                  <w:pPr>
                    <w:jc w:val="center"/>
                    <w:rPr>
                      <w:lang w:val="hr-HR"/>
                    </w:rPr>
                  </w:pPr>
                  <w:r w:rsidRPr="005D6F8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</w:tr>
          </w:tbl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5D6F88">
        <w:trPr>
          <w:trHeight w:hRule="exact" w:val="260"/>
        </w:trPr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0111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Izvršni i pravni organi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10010001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 w:rsidP="00B2794D">
            <w:pPr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Skupština Brčko </w:t>
            </w:r>
            <w:r w:rsidR="00B2794D"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d</w:t>
            </w: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istrikta</w:t>
            </w:r>
            <w:r w:rsidR="00B2794D"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BiH</w:t>
            </w: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right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4.424.871,00</w:t>
            </w:r>
          </w:p>
        </w:tc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5D6F88">
        <w:trPr>
          <w:trHeight w:hRule="exact" w:val="260"/>
        </w:trPr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0111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Izvršni i pravni organi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10020001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Stručna služba Skupštine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right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2.085.719,00</w:t>
            </w:r>
          </w:p>
        </w:tc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5D6F88">
        <w:trPr>
          <w:trHeight w:hRule="exact" w:val="260"/>
        </w:trPr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0111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Izvršni i pravni organi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10030001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Izborna komisija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right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351.969,49</w:t>
            </w:r>
          </w:p>
        </w:tc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5D6F88">
        <w:trPr>
          <w:trHeight w:hRule="exact" w:val="260"/>
        </w:trPr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0111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Izvršni i pravni organi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11010001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Kabinet gradonačelnika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right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3.365.198,61</w:t>
            </w:r>
          </w:p>
        </w:tc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5D6F88">
        <w:trPr>
          <w:trHeight w:hRule="exact" w:val="260"/>
        </w:trPr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0111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Izvršni i pravni organi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11020001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Sektor za </w:t>
            </w:r>
            <w:proofErr w:type="spellStart"/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informisanje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right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700.187,30</w:t>
            </w:r>
          </w:p>
        </w:tc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5D6F88">
        <w:trPr>
          <w:trHeight w:hRule="exact" w:val="260"/>
        </w:trPr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0111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Izvršni i pravni organi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11020002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 w:rsidP="00B2794D">
            <w:pPr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Zakonodavn</w:t>
            </w:r>
            <w:r w:rsidR="00B2794D"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i</w:t>
            </w: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B2794D"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ured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right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368.089,42</w:t>
            </w:r>
          </w:p>
        </w:tc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5D6F88">
        <w:trPr>
          <w:trHeight w:hRule="exact" w:val="260"/>
        </w:trPr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0111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Izvršni i pravni organi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11020005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Sektor za koordinaciju politika i pravne poslove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right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407.753,91</w:t>
            </w:r>
          </w:p>
        </w:tc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5D6F88">
        <w:trPr>
          <w:trHeight w:hRule="exact" w:val="260"/>
        </w:trPr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0111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Izvršni i pravni organi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11020006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Upravna inspekcija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right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143.021,35</w:t>
            </w:r>
          </w:p>
        </w:tc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5D6F88">
        <w:trPr>
          <w:trHeight w:hRule="exact" w:val="260"/>
        </w:trPr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0111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Izvršni i pravni organi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11020007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Sekretarijat Vlade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right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419.953,15</w:t>
            </w:r>
          </w:p>
        </w:tc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5D6F88">
        <w:trPr>
          <w:trHeight w:hRule="exact" w:val="260"/>
        </w:trPr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0111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Izvršni i pravni organi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11020009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 w:rsidP="00B2794D">
            <w:pPr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Sektor za op</w:t>
            </w:r>
            <w:r w:rsidR="00B2794D"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ć</w:t>
            </w: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e i zajedničke poslove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right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533.512,05</w:t>
            </w:r>
          </w:p>
        </w:tc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5D6F88">
        <w:trPr>
          <w:trHeight w:hRule="exact" w:val="260"/>
        </w:trPr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0111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Izvršni i pravni organi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11020010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Sektor za strateško planiranje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right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222.783,81</w:t>
            </w:r>
          </w:p>
        </w:tc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5D6F88">
        <w:trPr>
          <w:trHeight w:hRule="exact" w:val="260"/>
        </w:trPr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0111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Izvršni i pravni organi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11030001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Inspektorat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right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3.428.559,48</w:t>
            </w:r>
          </w:p>
        </w:tc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5D6F88">
        <w:trPr>
          <w:trHeight w:hRule="exact" w:val="260"/>
        </w:trPr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0111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Izvršni i pravni organi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11040001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Apelaciona komisija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right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401.426,81</w:t>
            </w:r>
          </w:p>
        </w:tc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5D6F88">
        <w:trPr>
          <w:trHeight w:hRule="exact" w:val="260"/>
        </w:trPr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0111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Izvršni i pravni organi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11050001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Odbor za zapošljavanje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right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234.687,65</w:t>
            </w:r>
          </w:p>
        </w:tc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5D6F88">
        <w:trPr>
          <w:trHeight w:hRule="exact" w:val="260"/>
        </w:trPr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0111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Izvršni i pravni organi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11070001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B2794D" w:rsidP="00B2794D">
            <w:pPr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Ured </w:t>
            </w:r>
            <w:r w:rsidR="00122198"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koordinatora za reformu javne uprave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right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383.870,87</w:t>
            </w:r>
          </w:p>
        </w:tc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5D6F88">
        <w:trPr>
          <w:trHeight w:hRule="exact" w:val="260"/>
        </w:trPr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0331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Sudovi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12010001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Pravosudna komisija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right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5.021.518,57</w:t>
            </w:r>
          </w:p>
        </w:tc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5D6F88">
        <w:trPr>
          <w:trHeight w:hRule="exact" w:val="260"/>
        </w:trPr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0331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Sudovi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12020001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B2794D">
            <w:pPr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Osnovni s</w:t>
            </w:r>
            <w:r w:rsidR="00122198"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ud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right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6.550.908,63</w:t>
            </w:r>
          </w:p>
        </w:tc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5D6F88">
        <w:trPr>
          <w:trHeight w:hRule="exact" w:val="260"/>
        </w:trPr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0331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Sudovi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12030001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B2794D">
            <w:pPr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Apelacioni s</w:t>
            </w:r>
            <w:r w:rsidR="00122198"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ud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right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1.986.598,72</w:t>
            </w:r>
          </w:p>
        </w:tc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5D6F88">
        <w:trPr>
          <w:trHeight w:hRule="exact" w:val="260"/>
        </w:trPr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0331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Sudovi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12040001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Tužilaštvo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right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2.217.874,10</w:t>
            </w:r>
          </w:p>
        </w:tc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5D6F88">
        <w:trPr>
          <w:trHeight w:hRule="exact" w:val="260"/>
        </w:trPr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0331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Sudovi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12050001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Pravobranilaštvo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right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1.435.511,53</w:t>
            </w:r>
          </w:p>
        </w:tc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5D6F88">
        <w:trPr>
          <w:trHeight w:hRule="exact" w:val="260"/>
        </w:trPr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0331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Sudovi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12060001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Kancelarija za pravnu pomoć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right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811.094,40</w:t>
            </w:r>
          </w:p>
        </w:tc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5D6F88">
        <w:trPr>
          <w:trHeight w:hRule="exact" w:val="260"/>
        </w:trPr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0311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Policijske usluge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13010001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rPr>
                <w:lang w:val="hr-HR"/>
              </w:rPr>
            </w:pPr>
            <w:proofErr w:type="spellStart"/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Uniformisana</w:t>
            </w:r>
            <w:proofErr w:type="spellEnd"/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proofErr w:type="spellStart"/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krim</w:t>
            </w:r>
            <w:proofErr w:type="spellEnd"/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. Policija i drugo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right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26.161.191,86</w:t>
            </w:r>
          </w:p>
        </w:tc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5D6F88">
        <w:trPr>
          <w:trHeight w:hRule="exact" w:val="260"/>
        </w:trPr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0311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Policijske usluge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13020001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Administracija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right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933.488,38</w:t>
            </w:r>
          </w:p>
        </w:tc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5D6F88">
        <w:trPr>
          <w:trHeight w:hRule="exact" w:val="260"/>
        </w:trPr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0321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B2794D">
            <w:pPr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Usluge protu</w:t>
            </w:r>
            <w:r w:rsidR="00122198"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požarne zaštite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14010001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rPr>
                <w:lang w:val="hr-HR"/>
              </w:rPr>
            </w:pPr>
            <w:proofErr w:type="spellStart"/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Pododjeljenje</w:t>
            </w:r>
            <w:proofErr w:type="spellEnd"/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zaštitu i spašavanje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right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8.056.796,87</w:t>
            </w:r>
          </w:p>
        </w:tc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5D6F88">
        <w:trPr>
          <w:trHeight w:hRule="exact" w:val="640"/>
        </w:trPr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0111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Izvršni i pravni organi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14020001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rPr>
                <w:lang w:val="hr-HR"/>
              </w:rPr>
            </w:pPr>
            <w:proofErr w:type="spellStart"/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Pododjeljenje</w:t>
            </w:r>
            <w:proofErr w:type="spellEnd"/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izdavanje dozvola i ovlaštenja u građevinarstvu, ostalim granama privrede i fizičkim licima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right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528.117,60</w:t>
            </w:r>
          </w:p>
        </w:tc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5D6F88">
        <w:trPr>
          <w:trHeight w:hRule="exact" w:val="260"/>
        </w:trPr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0111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Izvršni i pravni organi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14030001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Služba zajedničkih poslova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right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395.592,51</w:t>
            </w:r>
          </w:p>
        </w:tc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5D6F88">
        <w:trPr>
          <w:trHeight w:hRule="exact" w:val="260"/>
        </w:trPr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0111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Izvršni i pravni organi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15010001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rPr>
                <w:lang w:val="hr-HR"/>
              </w:rPr>
            </w:pPr>
            <w:proofErr w:type="spellStart"/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Pododjeljenje</w:t>
            </w:r>
            <w:proofErr w:type="spellEnd"/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podršku MZ, NVO i UG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right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1.459.834,04</w:t>
            </w:r>
          </w:p>
        </w:tc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5D6F88">
        <w:trPr>
          <w:trHeight w:hRule="exact" w:val="260"/>
        </w:trPr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0111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Izvršni i pravni organi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15020001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rPr>
                <w:lang w:val="hr-HR"/>
              </w:rPr>
            </w:pPr>
            <w:proofErr w:type="spellStart"/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Pododjeljenje</w:t>
            </w:r>
            <w:proofErr w:type="spellEnd"/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informatiku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right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1.204.090,25</w:t>
            </w:r>
          </w:p>
        </w:tc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5D6F88">
        <w:trPr>
          <w:trHeight w:hRule="exact" w:val="260"/>
        </w:trPr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0111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Izvršni i pravni organi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15030001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rPr>
                <w:lang w:val="hr-HR"/>
              </w:rPr>
            </w:pPr>
            <w:proofErr w:type="spellStart"/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Pododjeljenje</w:t>
            </w:r>
            <w:proofErr w:type="spellEnd"/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ljudske resurse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right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598.235,99</w:t>
            </w:r>
          </w:p>
        </w:tc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5D6F88">
        <w:trPr>
          <w:trHeight w:hRule="exact" w:val="260"/>
        </w:trPr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0111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Izvršni i pravni organi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15040001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rPr>
                <w:lang w:val="hr-HR"/>
              </w:rPr>
            </w:pPr>
            <w:proofErr w:type="spellStart"/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Pododjeljenje</w:t>
            </w:r>
            <w:proofErr w:type="spellEnd"/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javne nabavke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right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618.990,91</w:t>
            </w:r>
          </w:p>
        </w:tc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5D6F88">
        <w:trPr>
          <w:trHeight w:hRule="exact" w:val="260"/>
        </w:trPr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0111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Izvršni i pravni organi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15050001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Služba zajedničkih poslova odjeljenja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right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235.061,68</w:t>
            </w:r>
          </w:p>
        </w:tc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5D6F88">
        <w:trPr>
          <w:trHeight w:hRule="exact" w:val="260"/>
        </w:trPr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0112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rPr>
                <w:lang w:val="hr-HR"/>
              </w:rPr>
            </w:pPr>
            <w:proofErr w:type="spellStart"/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Finansijski</w:t>
            </w:r>
            <w:proofErr w:type="spellEnd"/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fiskalni poslovi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16010001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Ured direktora Direkcije za </w:t>
            </w:r>
            <w:proofErr w:type="spellStart"/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finansije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right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1.240.533,72</w:t>
            </w:r>
          </w:p>
        </w:tc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5D6F88">
        <w:trPr>
          <w:trHeight w:hRule="exact" w:val="260"/>
        </w:trPr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0112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rPr>
                <w:lang w:val="hr-HR"/>
              </w:rPr>
            </w:pPr>
            <w:proofErr w:type="spellStart"/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Finansijski</w:t>
            </w:r>
            <w:proofErr w:type="spellEnd"/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fiskalni poslovi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16020001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Stručna služba Direkcije za </w:t>
            </w:r>
            <w:proofErr w:type="spellStart"/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finansije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right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3.128.778,65</w:t>
            </w:r>
          </w:p>
        </w:tc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5D6F88">
        <w:trPr>
          <w:trHeight w:hRule="exact" w:val="440"/>
        </w:trPr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0112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rPr>
                <w:lang w:val="hr-HR"/>
              </w:rPr>
            </w:pPr>
            <w:proofErr w:type="spellStart"/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Finansijski</w:t>
            </w:r>
            <w:proofErr w:type="spellEnd"/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fiskalni poslovi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16020002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Sudske presude i rješenja, sudska i </w:t>
            </w:r>
            <w:proofErr w:type="spellStart"/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vansudska</w:t>
            </w:r>
            <w:proofErr w:type="spellEnd"/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poravnanja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right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2.160.059,00</w:t>
            </w:r>
          </w:p>
        </w:tc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5D6F88">
        <w:trPr>
          <w:trHeight w:hRule="exact" w:val="260"/>
        </w:trPr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0112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rPr>
                <w:lang w:val="hr-HR"/>
              </w:rPr>
            </w:pPr>
            <w:proofErr w:type="spellStart"/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Finansijski</w:t>
            </w:r>
            <w:proofErr w:type="spellEnd"/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fiskalni poslovi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16030001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Trezor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right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2.099.284,64</w:t>
            </w:r>
          </w:p>
        </w:tc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5D6F88">
        <w:trPr>
          <w:trHeight w:hRule="exact" w:val="260"/>
        </w:trPr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0171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rPr>
                <w:lang w:val="hr-HR"/>
              </w:rPr>
            </w:pPr>
            <w:proofErr w:type="spellStart"/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Tansakcije</w:t>
            </w:r>
            <w:proofErr w:type="spellEnd"/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vezane za javni dug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16030003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Domaća i strana pozajmljivanja i otplate duga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right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16.534.963,00</w:t>
            </w:r>
          </w:p>
        </w:tc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5D6F88">
        <w:trPr>
          <w:trHeight w:hRule="exact" w:val="260"/>
        </w:trPr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0112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rPr>
                <w:lang w:val="hr-HR"/>
              </w:rPr>
            </w:pPr>
            <w:proofErr w:type="spellStart"/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Finansijski</w:t>
            </w:r>
            <w:proofErr w:type="spellEnd"/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fiskalni poslovi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16040001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 w:rsidP="005D6F88">
            <w:pPr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Pore</w:t>
            </w:r>
            <w:r w:rsid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zn</w:t>
            </w: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a uprava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right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6.312.878,19</w:t>
            </w:r>
          </w:p>
        </w:tc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5D6F88">
        <w:trPr>
          <w:trHeight w:hRule="exact" w:val="260"/>
        </w:trPr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0112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rPr>
                <w:lang w:val="hr-HR"/>
              </w:rPr>
            </w:pPr>
            <w:proofErr w:type="spellStart"/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Finansijski</w:t>
            </w:r>
            <w:proofErr w:type="spellEnd"/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fiskalni poslovi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16050001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 w:rsidP="005D6F88">
            <w:pPr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Ured </w:t>
            </w:r>
            <w:r w:rsid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C</w:t>
            </w: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entralne harmonizacijske jedinice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right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158.896,26</w:t>
            </w:r>
          </w:p>
        </w:tc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5D6F88">
        <w:trPr>
          <w:trHeight w:hRule="exact" w:val="440"/>
        </w:trPr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0481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 w:rsidP="00B2794D">
            <w:pPr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Istraživanje i razvoj: Op</w:t>
            </w:r>
            <w:r w:rsidR="00B2794D"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ć</w:t>
            </w: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i ekonomski, komercijalni i poslovi po pitanju rada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17010001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rPr>
                <w:lang w:val="hr-HR"/>
              </w:rPr>
            </w:pPr>
            <w:proofErr w:type="spellStart"/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Pododjeljenje</w:t>
            </w:r>
            <w:proofErr w:type="spellEnd"/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privredni razvoj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right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17.995.454,49</w:t>
            </w:r>
          </w:p>
        </w:tc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5D6F88">
        <w:trPr>
          <w:trHeight w:hRule="exact" w:val="260"/>
        </w:trPr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0851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Istraživanje i razvoj : Rekreacija, kultura i religija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17020001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rPr>
                <w:lang w:val="hr-HR"/>
              </w:rPr>
            </w:pPr>
            <w:proofErr w:type="spellStart"/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Pododjeljenje</w:t>
            </w:r>
            <w:proofErr w:type="spellEnd"/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kulturu i sport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right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6.413.870,37</w:t>
            </w:r>
          </w:p>
        </w:tc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5D6F88">
        <w:trPr>
          <w:trHeight w:hRule="exact" w:val="440"/>
        </w:trPr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0411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 w:rsidP="00B2794D">
            <w:pPr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Op</w:t>
            </w:r>
            <w:r w:rsidR="00B2794D"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ć</w:t>
            </w: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i, ekonomski i komercijalni i poslovi 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18010001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rPr>
                <w:lang w:val="hr-HR"/>
              </w:rPr>
            </w:pPr>
            <w:proofErr w:type="spellStart"/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Pododjeljenje</w:t>
            </w:r>
            <w:proofErr w:type="spellEnd"/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analizu i administrativnu podršku i ruralni razvoj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right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1.670.936,11</w:t>
            </w:r>
          </w:p>
        </w:tc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5D6F88">
        <w:trPr>
          <w:trHeight w:hRule="exact" w:val="260"/>
        </w:trPr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0421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Poljoprivreda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18020001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rPr>
                <w:lang w:val="hr-HR"/>
              </w:rPr>
            </w:pPr>
            <w:proofErr w:type="spellStart"/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Pododjeljenje</w:t>
            </w:r>
            <w:proofErr w:type="spellEnd"/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poljoprivredu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right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16.222.697,37</w:t>
            </w:r>
          </w:p>
        </w:tc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5D6F88">
        <w:trPr>
          <w:trHeight w:hRule="exact" w:val="260"/>
        </w:trPr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0422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Šumarstvo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18030001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rPr>
                <w:lang w:val="hr-HR"/>
              </w:rPr>
            </w:pPr>
            <w:proofErr w:type="spellStart"/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Pododjeljenje</w:t>
            </w:r>
            <w:proofErr w:type="spellEnd"/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šumarstvo i vodoprivredu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right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2.636.326,49</w:t>
            </w:r>
          </w:p>
        </w:tc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5D6F88">
        <w:trPr>
          <w:trHeight w:hRule="exact" w:val="260"/>
        </w:trPr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0421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Poljoprivreda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18040001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rPr>
                <w:lang w:val="hr-HR"/>
              </w:rPr>
            </w:pPr>
            <w:proofErr w:type="spellStart"/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Pododjeljenje</w:t>
            </w:r>
            <w:proofErr w:type="spellEnd"/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veterinarstvo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right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1.785.158,91</w:t>
            </w:r>
          </w:p>
        </w:tc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5D6F88">
        <w:trPr>
          <w:trHeight w:hRule="exact" w:val="260"/>
        </w:trPr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0761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Zdravstvo - rashodi koji nisu nigdje svrstani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19010001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Služba </w:t>
            </w:r>
            <w:r w:rsidR="00B2794D"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za administraciju i statistiku O</w:t>
            </w: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djeljenja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right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40.596.121,95</w:t>
            </w:r>
          </w:p>
        </w:tc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5D6F88">
        <w:trPr>
          <w:trHeight w:hRule="exact" w:val="260"/>
        </w:trPr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0761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Zdravstvo - rashodi koji nisu nigdje svrstani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19020001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rPr>
                <w:lang w:val="hr-HR"/>
              </w:rPr>
            </w:pPr>
            <w:proofErr w:type="spellStart"/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Pododjeljenje</w:t>
            </w:r>
            <w:proofErr w:type="spellEnd"/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javno zdravstvo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right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5.000.293,71</w:t>
            </w:r>
          </w:p>
        </w:tc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5D6F88">
        <w:tc>
          <w:tcPr>
            <w:tcW w:w="1" w:type="dxa"/>
          </w:tcPr>
          <w:p w:rsidR="00122198" w:rsidRPr="005D6F88" w:rsidRDefault="00122198">
            <w:pPr>
              <w:pStyle w:val="EMPTYCELLSTYLE"/>
              <w:pageBreakBefore/>
              <w:rPr>
                <w:lang w:val="hr-HR"/>
              </w:rPr>
            </w:pPr>
            <w:bookmarkStart w:id="1" w:name="JR_PAGE_ANCHOR_0_2"/>
            <w:bookmarkEnd w:id="1"/>
          </w:p>
        </w:tc>
        <w:tc>
          <w:tcPr>
            <w:tcW w:w="1000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3800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5D6F88">
        <w:trPr>
          <w:trHeight w:hRule="exact" w:val="500"/>
        </w:trPr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5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1000"/>
              <w:gridCol w:w="3900"/>
              <w:gridCol w:w="1400"/>
            </w:tblGrid>
            <w:tr w:rsidR="00122198" w:rsidRPr="005D6F88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122198" w:rsidRPr="005D6F88" w:rsidRDefault="00122198">
                  <w:pPr>
                    <w:jc w:val="center"/>
                    <w:rPr>
                      <w:lang w:val="hr-HR"/>
                    </w:rPr>
                  </w:pPr>
                  <w:r w:rsidRPr="005D6F8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Kod</w:t>
                  </w:r>
                  <w:r w:rsidRPr="005D6F8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funkcije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122198" w:rsidRPr="005D6F88" w:rsidRDefault="00122198">
                  <w:pPr>
                    <w:jc w:val="center"/>
                    <w:rPr>
                      <w:lang w:val="hr-HR"/>
                    </w:rPr>
                  </w:pPr>
                  <w:r w:rsidRPr="005D6F8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Naziv funkcije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122198" w:rsidRPr="005D6F88" w:rsidRDefault="00122198">
                  <w:pPr>
                    <w:jc w:val="center"/>
                    <w:rPr>
                      <w:lang w:val="hr-HR"/>
                    </w:rPr>
                  </w:pPr>
                  <w:r w:rsidRPr="005D6F8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Potrošačko</w:t>
                  </w:r>
                  <w:r w:rsidRPr="005D6F8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mjesto</w:t>
                  </w:r>
                </w:p>
              </w:tc>
              <w:tc>
                <w:tcPr>
                  <w:tcW w:w="3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122198" w:rsidRPr="005D6F88" w:rsidRDefault="00122198">
                  <w:pPr>
                    <w:jc w:val="center"/>
                    <w:rPr>
                      <w:lang w:val="hr-HR"/>
                    </w:rPr>
                  </w:pPr>
                  <w:r w:rsidRPr="005D6F8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Naziv potrošačkog mjesta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122198" w:rsidRPr="005D6F88" w:rsidRDefault="00122198">
                  <w:pPr>
                    <w:jc w:val="center"/>
                    <w:rPr>
                      <w:lang w:val="hr-HR"/>
                    </w:rPr>
                  </w:pPr>
                  <w:r w:rsidRPr="005D6F8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</w:tr>
          </w:tbl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5D6F88">
        <w:trPr>
          <w:trHeight w:hRule="exact" w:val="440"/>
        </w:trPr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1091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Rashodi koji nisu </w:t>
            </w:r>
            <w:proofErr w:type="spellStart"/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klasifikovani</w:t>
            </w:r>
            <w:proofErr w:type="spellEnd"/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na drugom mjestu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19050001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rPr>
                <w:lang w:val="hr-HR"/>
              </w:rPr>
            </w:pPr>
            <w:proofErr w:type="spellStart"/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Pododjeljenje</w:t>
            </w:r>
            <w:proofErr w:type="spellEnd"/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socijalnu zaštitu -</w:t>
            </w:r>
            <w:r w:rsidR="00B2794D"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Centar za socijalni rad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right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2.250.050,25</w:t>
            </w:r>
          </w:p>
        </w:tc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5D6F88">
        <w:trPr>
          <w:trHeight w:hRule="exact" w:val="260"/>
        </w:trPr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1091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Rashodi koji nisu </w:t>
            </w:r>
            <w:proofErr w:type="spellStart"/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klasifikovani</w:t>
            </w:r>
            <w:proofErr w:type="spellEnd"/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na drugom mjestu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19050002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Stalne novčane pomoći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right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2.700.000,00</w:t>
            </w:r>
          </w:p>
        </w:tc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5D6F88">
        <w:trPr>
          <w:trHeight w:hRule="exact" w:val="260"/>
        </w:trPr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1091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Rashodi koji nisu </w:t>
            </w:r>
            <w:proofErr w:type="spellStart"/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klasifikovani</w:t>
            </w:r>
            <w:proofErr w:type="spellEnd"/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na drugom mjestu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19050003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Dodatak za njegu i pomoć od drugog lica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right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10.700.000,00</w:t>
            </w:r>
          </w:p>
        </w:tc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5D6F88">
        <w:trPr>
          <w:trHeight w:hRule="exact" w:val="260"/>
        </w:trPr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1091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Rashodi koji nisu </w:t>
            </w:r>
            <w:proofErr w:type="spellStart"/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klasifikovani</w:t>
            </w:r>
            <w:proofErr w:type="spellEnd"/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na drugom mjestu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19050004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rPr>
                <w:lang w:val="hr-HR"/>
              </w:rPr>
            </w:pPr>
            <w:proofErr w:type="spellStart"/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Dječiji</w:t>
            </w:r>
            <w:proofErr w:type="spellEnd"/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dodatak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right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12.550.000,00</w:t>
            </w:r>
          </w:p>
        </w:tc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5D6F88">
        <w:trPr>
          <w:trHeight w:hRule="exact" w:val="260"/>
        </w:trPr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1091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Rashodi koji nisu </w:t>
            </w:r>
            <w:proofErr w:type="spellStart"/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klasifikovani</w:t>
            </w:r>
            <w:proofErr w:type="spellEnd"/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na drugom mjestu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19050005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Materinski dodatak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right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2.750.000,00</w:t>
            </w:r>
          </w:p>
        </w:tc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5D6F88">
        <w:trPr>
          <w:trHeight w:hRule="exact" w:val="260"/>
        </w:trPr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1091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Rashodi koji nisu </w:t>
            </w:r>
            <w:proofErr w:type="spellStart"/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klasifikovani</w:t>
            </w:r>
            <w:proofErr w:type="spellEnd"/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na drugom mjestu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19050006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Oprema za novorođenče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right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250.000,00</w:t>
            </w:r>
          </w:p>
        </w:tc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5D6F88">
        <w:trPr>
          <w:trHeight w:hRule="exact" w:val="260"/>
        </w:trPr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1091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Rashodi koji nisu </w:t>
            </w:r>
            <w:proofErr w:type="spellStart"/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klasifikovani</w:t>
            </w:r>
            <w:proofErr w:type="spellEnd"/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na drugom mjestu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19050007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Djeca i odrasli pod starateljstvom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right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320.000,00</w:t>
            </w:r>
          </w:p>
        </w:tc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5D6F88">
        <w:trPr>
          <w:trHeight w:hRule="exact" w:val="260"/>
        </w:trPr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1091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Rashodi koji nisu </w:t>
            </w:r>
            <w:proofErr w:type="spellStart"/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klasifikovani</w:t>
            </w:r>
            <w:proofErr w:type="spellEnd"/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na drugom mjestu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19050008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Jednokratne pomoći - fond solidarnosti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right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200.000,00</w:t>
            </w:r>
          </w:p>
        </w:tc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5D6F88">
        <w:trPr>
          <w:trHeight w:hRule="exact" w:val="260"/>
        </w:trPr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1091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Rashodi koji nisu </w:t>
            </w:r>
            <w:proofErr w:type="spellStart"/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klasifikovani</w:t>
            </w:r>
            <w:proofErr w:type="spellEnd"/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na drugom mjestu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19050009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 w:rsidP="00B2794D">
            <w:pPr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Jednokratne novčane pomoći </w:t>
            </w:r>
            <w:r w:rsidR="00B2794D"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penzioner</w:t>
            </w: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right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1.470.000,00</w:t>
            </w:r>
          </w:p>
        </w:tc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5D6F88">
        <w:trPr>
          <w:trHeight w:hRule="exact" w:val="440"/>
        </w:trPr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1091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Rashodi koji nisu </w:t>
            </w:r>
            <w:proofErr w:type="spellStart"/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klasifikovani</w:t>
            </w:r>
            <w:proofErr w:type="spellEnd"/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na drugom mjestu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19050011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Sredstva za subvencije osobama u stanju socijalnih potreba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right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850.000,00</w:t>
            </w:r>
          </w:p>
        </w:tc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5D6F88">
        <w:trPr>
          <w:trHeight w:hRule="exact" w:val="440"/>
        </w:trPr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1091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Rashodi koji nisu </w:t>
            </w:r>
            <w:proofErr w:type="spellStart"/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klasifikovani</w:t>
            </w:r>
            <w:proofErr w:type="spellEnd"/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na drugom mjestu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19050012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Smještaj malodobnih i punodobnih štićenika u ustanove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right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1.100.000,00</w:t>
            </w:r>
          </w:p>
        </w:tc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5D6F88">
        <w:trPr>
          <w:trHeight w:hRule="exact" w:val="440"/>
        </w:trPr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1091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Rashodi koji nisu </w:t>
            </w:r>
            <w:proofErr w:type="spellStart"/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klasifikovani</w:t>
            </w:r>
            <w:proofErr w:type="spellEnd"/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na drugom mjestu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19050013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 w:rsidP="00B2794D">
            <w:pPr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Nabavka lijekova i troškovi sahrane za korisnike stalne osnovne novčane pomo</w:t>
            </w:r>
            <w:r w:rsidR="00B2794D"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ć</w:t>
            </w: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right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130.000,00</w:t>
            </w:r>
          </w:p>
        </w:tc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5D6F88">
        <w:trPr>
          <w:trHeight w:hRule="exact" w:val="440"/>
        </w:trPr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1091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Rashodi koji nisu </w:t>
            </w:r>
            <w:proofErr w:type="spellStart"/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klasifikovani</w:t>
            </w:r>
            <w:proofErr w:type="spellEnd"/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na drugom mjestu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19050014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 w:rsidP="00B2794D">
            <w:pPr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Refundacija </w:t>
            </w:r>
            <w:r w:rsidR="00B2794D"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privredn</w:t>
            </w: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im subjektima za porodiljsko odsustvo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right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2.300.000,00</w:t>
            </w:r>
          </w:p>
        </w:tc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5D6F88">
        <w:trPr>
          <w:trHeight w:hRule="exact" w:val="260"/>
        </w:trPr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1091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Rashodi koji nisu </w:t>
            </w:r>
            <w:proofErr w:type="spellStart"/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klasifikovani</w:t>
            </w:r>
            <w:proofErr w:type="spellEnd"/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na drugom mjestu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19050015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Izdaci za javnu kuhinju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right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400.000,00</w:t>
            </w:r>
          </w:p>
        </w:tc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5D6F88">
        <w:trPr>
          <w:trHeight w:hRule="exact" w:val="440"/>
        </w:trPr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1091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Rashodi koji nisu </w:t>
            </w:r>
            <w:proofErr w:type="spellStart"/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klasifikovani</w:t>
            </w:r>
            <w:proofErr w:type="spellEnd"/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na drugom mjestu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19060001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Služba za boračko-invalidsku zaštitu i civilne žrtve rata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right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6.948.061,88</w:t>
            </w:r>
          </w:p>
        </w:tc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5D6F88">
        <w:trPr>
          <w:trHeight w:hRule="exact" w:val="260"/>
        </w:trPr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0761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Zdravstvo - rashodi koji nisu nigdje svrstani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19070001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Služba za rad i radne odnose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right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176.884,03</w:t>
            </w:r>
          </w:p>
        </w:tc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5D6F88">
        <w:trPr>
          <w:trHeight w:hRule="exact" w:val="260"/>
        </w:trPr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0961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Pomoćne usluge obrazovanju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20010001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rPr>
                <w:lang w:val="hr-HR"/>
              </w:rPr>
            </w:pPr>
            <w:proofErr w:type="spellStart"/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Pododjeljenje</w:t>
            </w:r>
            <w:proofErr w:type="spellEnd"/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ljudske resurse i zapošljavanje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right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570.513,21</w:t>
            </w:r>
          </w:p>
        </w:tc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5D6F88">
        <w:trPr>
          <w:trHeight w:hRule="exact" w:val="260"/>
        </w:trPr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0961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Pomoćne usluge obrazovanju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20020001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Pedagoška institucija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right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479.049,00</w:t>
            </w:r>
          </w:p>
        </w:tc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5D6F88">
        <w:trPr>
          <w:trHeight w:hRule="exact" w:val="260"/>
        </w:trPr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0961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Pomoćne usluge obrazovanju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20030001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rPr>
                <w:lang w:val="hr-HR"/>
              </w:rPr>
            </w:pPr>
            <w:proofErr w:type="spellStart"/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Pododjeljenje</w:t>
            </w:r>
            <w:proofErr w:type="spellEnd"/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zajedničke poslove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right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719.543,06</w:t>
            </w:r>
          </w:p>
        </w:tc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5D6F88">
        <w:trPr>
          <w:trHeight w:hRule="exact" w:val="260"/>
        </w:trPr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0911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Predškolsko obrazovanje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20040001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Obdanište i zabavište "Naša djeca" Brčko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right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7.973.773,09</w:t>
            </w:r>
          </w:p>
        </w:tc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5D6F88">
        <w:trPr>
          <w:trHeight w:hRule="exact" w:val="260"/>
        </w:trPr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0912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Osnovno obrazovanje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20050001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JU Prva osnovna škola Brčko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right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5.774.877,27</w:t>
            </w:r>
          </w:p>
        </w:tc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5D6F88">
        <w:trPr>
          <w:trHeight w:hRule="exact" w:val="260"/>
        </w:trPr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0912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Osnovno obrazovanje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20050002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JU Druga osnovna škola Brčko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right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4.191.251,39</w:t>
            </w:r>
          </w:p>
        </w:tc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5D6F88">
        <w:trPr>
          <w:trHeight w:hRule="exact" w:val="260"/>
        </w:trPr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0912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Osnovno obrazovanje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20050003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JU Treća osnovna škola Brčko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right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3.635.299,55</w:t>
            </w:r>
          </w:p>
        </w:tc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5D6F88">
        <w:trPr>
          <w:trHeight w:hRule="exact" w:val="260"/>
        </w:trPr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0912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Osnovno obrazovanje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20050004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JU Četvrta osnovna škola Brčko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right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2.512.575,87</w:t>
            </w:r>
          </w:p>
        </w:tc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5D6F88">
        <w:trPr>
          <w:trHeight w:hRule="exact" w:val="260"/>
        </w:trPr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0912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Osnovno obrazovanje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20050005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JU Peta osnovna škola Brčko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right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3.690.640,08</w:t>
            </w:r>
          </w:p>
        </w:tc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5D6F88">
        <w:trPr>
          <w:trHeight w:hRule="exact" w:val="260"/>
        </w:trPr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0912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Osnovno obrazovanje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20050006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JU Šesta osnovna škola Brezovo Polje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right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1.262.578,60</w:t>
            </w:r>
          </w:p>
        </w:tc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5D6F88">
        <w:trPr>
          <w:trHeight w:hRule="exact" w:val="260"/>
        </w:trPr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0912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Osnovno obrazovanje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20050007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JU Sedma osnovna škola Gornji </w:t>
            </w:r>
            <w:proofErr w:type="spellStart"/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Rahić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right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2.482.614,99</w:t>
            </w:r>
          </w:p>
        </w:tc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5D6F88">
        <w:trPr>
          <w:trHeight w:hRule="exact" w:val="260"/>
        </w:trPr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0912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Osnovno obrazovanje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20050008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JU Osma osnovna škola Brka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right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1.068.604,84</w:t>
            </w:r>
          </w:p>
        </w:tc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5D6F88">
        <w:trPr>
          <w:trHeight w:hRule="exact" w:val="260"/>
        </w:trPr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0912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Osnovno obrazovanje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20050009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JU Deveta osnovna škola </w:t>
            </w:r>
            <w:proofErr w:type="spellStart"/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Maoča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right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3.058.628,31</w:t>
            </w:r>
          </w:p>
        </w:tc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5D6F88">
        <w:trPr>
          <w:trHeight w:hRule="exact" w:val="260"/>
        </w:trPr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0912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Osnovno obrazovanje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20050010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JU Deseta osnovna škola Bijela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right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2.044.541,46</w:t>
            </w:r>
          </w:p>
        </w:tc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5D6F88">
        <w:trPr>
          <w:trHeight w:hRule="exact" w:val="260"/>
        </w:trPr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0912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Osnovno obrazovanje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20050011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JU Jedanaesta osnovna škola </w:t>
            </w:r>
            <w:proofErr w:type="spellStart"/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Zovik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right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1.181.542,26</w:t>
            </w:r>
          </w:p>
        </w:tc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5D6F88">
        <w:trPr>
          <w:trHeight w:hRule="exact" w:val="260"/>
        </w:trPr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0912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Osnovno obrazovanje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20050012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JU Dvanaesta osnovna škola Ulice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right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426.061,84</w:t>
            </w:r>
          </w:p>
        </w:tc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5D6F88">
        <w:trPr>
          <w:trHeight w:hRule="exact" w:val="260"/>
        </w:trPr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0912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Osnovno obrazovanje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20050013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JU Trinaesta osnovna škola Bukvik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right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366.529,82</w:t>
            </w:r>
          </w:p>
        </w:tc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5D6F88">
        <w:trPr>
          <w:trHeight w:hRule="exact" w:val="260"/>
        </w:trPr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0912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Osnovno obrazovanje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20050014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JU Četrnaesta osnovna škola </w:t>
            </w:r>
            <w:proofErr w:type="spellStart"/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Krepšić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right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225.986,51</w:t>
            </w:r>
          </w:p>
        </w:tc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5D6F88">
        <w:trPr>
          <w:trHeight w:hRule="exact" w:val="260"/>
        </w:trPr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0912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Osnovno obrazovanje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20050015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JU Petnaesta osnovna škola </w:t>
            </w:r>
            <w:proofErr w:type="spellStart"/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Šatorovići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right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832.277,38</w:t>
            </w:r>
          </w:p>
        </w:tc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5D6F88">
        <w:trPr>
          <w:trHeight w:hRule="exact" w:val="260"/>
        </w:trPr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0912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Osnovno obrazovanje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20050016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Osnovna muzička škola Brčko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right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829.418,02</w:t>
            </w:r>
          </w:p>
        </w:tc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5D6F88">
        <w:trPr>
          <w:trHeight w:hRule="exact" w:val="260"/>
        </w:trPr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0912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Osnovno obrazovanje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20050017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Stručna služba predškolskog i osnovnog obrazovanja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right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4.876.500,41</w:t>
            </w:r>
          </w:p>
        </w:tc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5D6F88">
        <w:trPr>
          <w:trHeight w:hRule="exact" w:val="260"/>
        </w:trPr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0922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Više srednje obrazovanje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20060001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JU Ekonomska škola Brčko distrikt BiH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right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3.984.625,56</w:t>
            </w:r>
          </w:p>
        </w:tc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5D6F88">
        <w:trPr>
          <w:trHeight w:hRule="exact" w:val="260"/>
        </w:trPr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0922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Više srednje obrazovanje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20060002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JU Tehnička škola Brčko distrikt BiH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right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4.189.424,71</w:t>
            </w:r>
          </w:p>
        </w:tc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5D6F88">
        <w:trPr>
          <w:trHeight w:hRule="exact" w:val="440"/>
        </w:trPr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0922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Više srednje obrazovanje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20060003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JU Poljoprivredna i medicinska škola Brčko distrikt BiH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right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4.355.657,20</w:t>
            </w:r>
          </w:p>
        </w:tc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5D6F88">
        <w:trPr>
          <w:trHeight w:hRule="exact" w:val="260"/>
        </w:trPr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0922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Više srednje obrazovanje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20060004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JU Gimnazija "</w:t>
            </w:r>
            <w:proofErr w:type="spellStart"/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Vaso</w:t>
            </w:r>
            <w:proofErr w:type="spellEnd"/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proofErr w:type="spellStart"/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Pelagić</w:t>
            </w:r>
            <w:proofErr w:type="spellEnd"/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" Brčko distrikt BiH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right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2.821.843,13</w:t>
            </w:r>
          </w:p>
        </w:tc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5D6F88">
        <w:trPr>
          <w:trHeight w:hRule="exact" w:val="260"/>
        </w:trPr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0922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Više srednje obrazovanje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20060005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Stručna služba srednjeg obrazovanja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right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3.583.566,69</w:t>
            </w:r>
          </w:p>
        </w:tc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5D6F88">
        <w:trPr>
          <w:trHeight w:hRule="exact" w:val="260"/>
        </w:trPr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0922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Više srednje obrazovanje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20060006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Srednja muzička škola Brčko distrikt BiH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right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5D6F88">
        <w:trPr>
          <w:trHeight w:hRule="exact" w:val="260"/>
        </w:trPr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0941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Prvi stepen visokog obrazovanja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20070001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rPr>
                <w:lang w:val="hr-HR"/>
              </w:rPr>
            </w:pPr>
            <w:proofErr w:type="spellStart"/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Pododjeljenje</w:t>
            </w:r>
            <w:proofErr w:type="spellEnd"/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visoko obrazovanje i nauku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right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2.305.024,30</w:t>
            </w:r>
          </w:p>
        </w:tc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5D6F88">
        <w:trPr>
          <w:trHeight w:hRule="exact" w:val="440"/>
        </w:trPr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0111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Izvršni i pravni organi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21010001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rPr>
                <w:lang w:val="hr-HR"/>
              </w:rPr>
            </w:pPr>
            <w:proofErr w:type="spellStart"/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Pododjeljenje</w:t>
            </w:r>
            <w:proofErr w:type="spellEnd"/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izdavanje lokacijskih uslova i zaštitu okoline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right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1.708.462,37</w:t>
            </w:r>
          </w:p>
        </w:tc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5D6F88">
        <w:trPr>
          <w:trHeight w:hRule="exact" w:val="260"/>
        </w:trPr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0111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Izvršni i pravni organi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21020001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rPr>
                <w:lang w:val="hr-HR"/>
              </w:rPr>
            </w:pPr>
            <w:proofErr w:type="spellStart"/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Pododjeljenje</w:t>
            </w:r>
            <w:proofErr w:type="spellEnd"/>
            <w:r w:rsidR="005D6F8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imovinsko</w:t>
            </w: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pravne poslove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right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1.234.037,92</w:t>
            </w:r>
          </w:p>
        </w:tc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5D6F88">
        <w:trPr>
          <w:trHeight w:hRule="exact" w:val="260"/>
        </w:trPr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0111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Izvršni i pravni organi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21030001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5D6F88">
            <w:pPr>
              <w:rPr>
                <w:lang w:val="hr-HR"/>
              </w:rPr>
            </w:pPr>
            <w:proofErr w:type="spellStart"/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Pododjeljenje</w:t>
            </w:r>
            <w:proofErr w:type="spellEnd"/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prostorno-</w:t>
            </w:r>
            <w:bookmarkStart w:id="2" w:name="_GoBack"/>
            <w:bookmarkEnd w:id="2"/>
            <w:r w:rsidR="00122198"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plansku dokumentaciju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right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5.374.682,38</w:t>
            </w:r>
          </w:p>
        </w:tc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5D6F88">
        <w:tc>
          <w:tcPr>
            <w:tcW w:w="1" w:type="dxa"/>
          </w:tcPr>
          <w:p w:rsidR="00122198" w:rsidRPr="005D6F88" w:rsidRDefault="00122198">
            <w:pPr>
              <w:pStyle w:val="EMPTYCELLSTYLE"/>
              <w:pageBreakBefore/>
              <w:rPr>
                <w:lang w:val="hr-HR"/>
              </w:rPr>
            </w:pPr>
            <w:bookmarkStart w:id="3" w:name="JR_PAGE_ANCHOR_0_3"/>
            <w:bookmarkEnd w:id="3"/>
          </w:p>
        </w:tc>
        <w:tc>
          <w:tcPr>
            <w:tcW w:w="1000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3800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5D6F88">
        <w:trPr>
          <w:trHeight w:hRule="exact" w:val="500"/>
        </w:trPr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5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1000"/>
              <w:gridCol w:w="3900"/>
              <w:gridCol w:w="1400"/>
            </w:tblGrid>
            <w:tr w:rsidR="00122198" w:rsidRPr="005D6F88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122198" w:rsidRPr="005D6F88" w:rsidRDefault="00122198">
                  <w:pPr>
                    <w:jc w:val="center"/>
                    <w:rPr>
                      <w:lang w:val="hr-HR"/>
                    </w:rPr>
                  </w:pPr>
                  <w:r w:rsidRPr="005D6F8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Kod</w:t>
                  </w:r>
                  <w:r w:rsidRPr="005D6F8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funkcije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122198" w:rsidRPr="005D6F88" w:rsidRDefault="00122198">
                  <w:pPr>
                    <w:jc w:val="center"/>
                    <w:rPr>
                      <w:lang w:val="hr-HR"/>
                    </w:rPr>
                  </w:pPr>
                  <w:r w:rsidRPr="005D6F8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Naziv funkcije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122198" w:rsidRPr="005D6F88" w:rsidRDefault="00122198">
                  <w:pPr>
                    <w:jc w:val="center"/>
                    <w:rPr>
                      <w:lang w:val="hr-HR"/>
                    </w:rPr>
                  </w:pPr>
                  <w:r w:rsidRPr="005D6F8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Potrošačko</w:t>
                  </w:r>
                  <w:r w:rsidRPr="005D6F8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mjesto</w:t>
                  </w:r>
                </w:p>
              </w:tc>
              <w:tc>
                <w:tcPr>
                  <w:tcW w:w="3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122198" w:rsidRPr="005D6F88" w:rsidRDefault="00122198">
                  <w:pPr>
                    <w:jc w:val="center"/>
                    <w:rPr>
                      <w:lang w:val="hr-HR"/>
                    </w:rPr>
                  </w:pPr>
                  <w:r w:rsidRPr="005D6F8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Naziv potrošačkog mjesta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122198" w:rsidRPr="005D6F88" w:rsidRDefault="00122198">
                  <w:pPr>
                    <w:jc w:val="center"/>
                    <w:rPr>
                      <w:lang w:val="hr-HR"/>
                    </w:rPr>
                  </w:pPr>
                  <w:r w:rsidRPr="005D6F8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</w:tr>
          </w:tbl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5D6F88">
        <w:trPr>
          <w:trHeight w:hRule="exact" w:val="440"/>
        </w:trPr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0611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Stambeni razvoj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22010001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Odjeljenje za raseljena lica, izbjeglice i stambena pitanja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right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3.553.618,31</w:t>
            </w:r>
          </w:p>
        </w:tc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5D6F88">
        <w:trPr>
          <w:trHeight w:hRule="exact" w:val="260"/>
        </w:trPr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0621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Razvoj zajednice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23010001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rPr>
                <w:lang w:val="hr-HR"/>
              </w:rPr>
            </w:pPr>
            <w:proofErr w:type="spellStart"/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Pododjeljenje</w:t>
            </w:r>
            <w:proofErr w:type="spellEnd"/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razvoj i strategija komunalnih usluga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right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5.001.947,56</w:t>
            </w:r>
          </w:p>
        </w:tc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5D6F88">
        <w:trPr>
          <w:trHeight w:hRule="exact" w:val="260"/>
        </w:trPr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0621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Razvoj zajednice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23020001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rPr>
                <w:lang w:val="hr-HR"/>
              </w:rPr>
            </w:pPr>
            <w:proofErr w:type="spellStart"/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Pododjeljenje</w:t>
            </w:r>
            <w:proofErr w:type="spellEnd"/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kapitalne investicije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right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1.752.392,00</w:t>
            </w:r>
          </w:p>
        </w:tc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5D6F88">
        <w:trPr>
          <w:trHeight w:hRule="exact" w:val="440"/>
        </w:trPr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0161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 w:rsidP="00B2794D">
            <w:pPr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Op</w:t>
            </w:r>
            <w:r w:rsidR="00B2794D"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ć</w:t>
            </w: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e javne usluge - rashodi koji nisu nigdje svrstani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24010001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rPr>
                <w:lang w:val="hr-HR"/>
              </w:rPr>
            </w:pPr>
            <w:proofErr w:type="spellStart"/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Pododjeljenje</w:t>
            </w:r>
            <w:proofErr w:type="spellEnd"/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zajedničke poslove i stručni nadzor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right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474.516,00</w:t>
            </w:r>
          </w:p>
        </w:tc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5D6F88">
        <w:trPr>
          <w:trHeight w:hRule="exact" w:val="260"/>
        </w:trPr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0443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Izgradnja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24020001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rPr>
                <w:lang w:val="hr-HR"/>
              </w:rPr>
            </w:pPr>
            <w:proofErr w:type="spellStart"/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Pododjeljenje</w:t>
            </w:r>
            <w:proofErr w:type="spellEnd"/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</w:t>
            </w:r>
            <w:proofErr w:type="spellStart"/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puteve</w:t>
            </w:r>
            <w:proofErr w:type="spellEnd"/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parkove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right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4.465.462,59</w:t>
            </w:r>
          </w:p>
        </w:tc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5D6F88">
        <w:trPr>
          <w:trHeight w:hRule="exact" w:val="260"/>
        </w:trPr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0443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Izgradnja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24030001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rPr>
                <w:lang w:val="hr-HR"/>
              </w:rPr>
            </w:pPr>
            <w:proofErr w:type="spellStart"/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Pododjeljenje</w:t>
            </w:r>
            <w:proofErr w:type="spellEnd"/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javne objekte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right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1.116.843,75</w:t>
            </w:r>
          </w:p>
        </w:tc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5D6F88">
        <w:trPr>
          <w:trHeight w:hRule="exact" w:val="260"/>
        </w:trPr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0451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Drumski transport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24040001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rPr>
                <w:lang w:val="hr-HR"/>
              </w:rPr>
            </w:pPr>
            <w:proofErr w:type="spellStart"/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Pododjeljenje</w:t>
            </w:r>
            <w:proofErr w:type="spellEnd"/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javni saobraćaj i održavanje vozila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right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634.969,30</w:t>
            </w:r>
          </w:p>
        </w:tc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5D6F88">
        <w:trPr>
          <w:trHeight w:hRule="exact" w:val="260"/>
        </w:trPr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0133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 w:rsidP="00B2794D">
            <w:pPr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Ostale op</w:t>
            </w:r>
            <w:r w:rsidR="00B2794D"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ć</w:t>
            </w: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e usluge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25010001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rPr>
                <w:lang w:val="hr-HR"/>
              </w:rPr>
            </w:pPr>
            <w:proofErr w:type="spellStart"/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Pododjeljenje</w:t>
            </w:r>
            <w:proofErr w:type="spellEnd"/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matičnu evidenciju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right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1.537.350,99</w:t>
            </w:r>
          </w:p>
        </w:tc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5D6F88">
        <w:trPr>
          <w:trHeight w:hRule="exact" w:val="260"/>
        </w:trPr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0133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B2794D" w:rsidP="00B2794D">
            <w:pPr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Ostale opć</w:t>
            </w:r>
            <w:r w:rsidR="00122198"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e usluge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25020001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 w:rsidP="00B2794D">
            <w:pPr>
              <w:rPr>
                <w:lang w:val="hr-HR"/>
              </w:rPr>
            </w:pPr>
            <w:proofErr w:type="spellStart"/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Pododjeljenje</w:t>
            </w:r>
            <w:proofErr w:type="spellEnd"/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ličn</w:t>
            </w:r>
            <w:r w:rsidR="00B2794D"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e</w:t>
            </w: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dokument</w:t>
            </w:r>
            <w:r w:rsidR="00B2794D"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right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1.137.524,68</w:t>
            </w:r>
          </w:p>
        </w:tc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5D6F88">
        <w:trPr>
          <w:trHeight w:hRule="exact" w:val="260"/>
        </w:trPr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0133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B2794D" w:rsidP="00B2794D">
            <w:pPr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Ostale opć</w:t>
            </w:r>
            <w:r w:rsidR="00122198"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e usluge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25030001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rPr>
                <w:lang w:val="hr-HR"/>
              </w:rPr>
            </w:pPr>
            <w:proofErr w:type="spellStart"/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Pododjeljenje</w:t>
            </w:r>
            <w:proofErr w:type="spellEnd"/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katastarske knjige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right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3.040.468,28</w:t>
            </w:r>
          </w:p>
        </w:tc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5D6F88">
        <w:trPr>
          <w:trHeight w:hRule="exact" w:val="260"/>
        </w:trPr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0133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B2794D">
            <w:pPr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Ostale opć</w:t>
            </w:r>
            <w:r w:rsidR="00122198"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e usluge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25040001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rPr>
                <w:lang w:val="hr-HR"/>
              </w:rPr>
            </w:pPr>
            <w:proofErr w:type="spellStart"/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Pododjeljenje</w:t>
            </w:r>
            <w:proofErr w:type="spellEnd"/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pisarnicu i zajedničke poslove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right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1.409.694,24</w:t>
            </w:r>
          </w:p>
        </w:tc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5D6F88">
        <w:trPr>
          <w:trHeight w:hRule="exact" w:val="260"/>
        </w:trPr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0133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B2794D" w:rsidP="00B2794D">
            <w:pPr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Ostale opć</w:t>
            </w:r>
            <w:r w:rsidR="00122198"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e usluge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25050001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Služba za geografsko informacioni sistem (GIS)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right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96.999,08</w:t>
            </w:r>
          </w:p>
        </w:tc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5D6F88">
        <w:trPr>
          <w:trHeight w:hRule="exact" w:val="260"/>
        </w:trPr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0133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B2794D">
            <w:pPr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Ostale opć</w:t>
            </w:r>
            <w:r w:rsidR="00122198"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e usluge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25060001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Služba za arhiv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right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690.945,68</w:t>
            </w:r>
          </w:p>
        </w:tc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5D6F88">
        <w:trPr>
          <w:trHeight w:hRule="exact" w:val="260"/>
        </w:trPr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0111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Izvršni i pravni organi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26010001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Komisija za papire od vrijednosti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right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558.509,86</w:t>
            </w:r>
          </w:p>
        </w:tc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5D6F88">
        <w:trPr>
          <w:trHeight w:hRule="exact" w:val="440"/>
        </w:trPr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0161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B2794D">
            <w:pPr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Opć</w:t>
            </w:r>
            <w:r w:rsidR="00122198"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e javne usluge - rashodi koji nisu nigdje svrstani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27010001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B2794D" w:rsidP="00B2794D">
            <w:pPr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Ured </w:t>
            </w:r>
            <w:r w:rsidR="00122198"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direktora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right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292.732,21</w:t>
            </w:r>
          </w:p>
        </w:tc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5D6F88">
        <w:trPr>
          <w:trHeight w:hRule="exact" w:val="440"/>
        </w:trPr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0161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B2794D" w:rsidP="00B2794D">
            <w:pPr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Opć</w:t>
            </w:r>
            <w:r w:rsidR="00122198"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e javne usluge - rashodi koji nisu nigdje svrstani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27010002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Sektor registra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right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236.465,53</w:t>
            </w:r>
          </w:p>
        </w:tc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5D6F88">
        <w:trPr>
          <w:trHeight w:hRule="exact" w:val="440"/>
        </w:trPr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0161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B2794D" w:rsidP="00B2794D">
            <w:pPr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Opć</w:t>
            </w:r>
            <w:r w:rsidR="00122198"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e javne usluge - rashodi koji nisu nigdje svrstani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27010003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Sektor održavanja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right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3.547.839,35</w:t>
            </w:r>
          </w:p>
        </w:tc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5D6F88">
        <w:trPr>
          <w:trHeight w:hRule="exact" w:val="440"/>
        </w:trPr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0161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B2794D" w:rsidP="00B2794D">
            <w:pPr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Opć</w:t>
            </w:r>
            <w:r w:rsidR="00122198"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e javne usluge - rashodi koji nisu nigdje svrstani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27010004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Sektor raspolaganja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right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648.634,92</w:t>
            </w:r>
          </w:p>
        </w:tc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5D6F88">
        <w:trPr>
          <w:trHeight w:hRule="exact" w:val="440"/>
        </w:trPr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0111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Izvršni i pravni organi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28010001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B2794D" w:rsidP="00B2794D">
            <w:pPr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Ured </w:t>
            </w:r>
            <w:r w:rsidR="00122198"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koordinatora Brčko distrikta BiH pri Vijeću ministara Bosne i Hercegovine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right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379.539,00</w:t>
            </w:r>
          </w:p>
        </w:tc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5D6F88">
        <w:trPr>
          <w:trHeight w:hRule="exact" w:val="440"/>
        </w:trPr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0161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B2794D" w:rsidP="00B2794D">
            <w:pPr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Opć</w:t>
            </w:r>
            <w:r w:rsidR="00122198"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e javne usluge - rashodi koji nisu nigdje svrstani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29010001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Sredstva rezerve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right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1.365.701,64</w:t>
            </w:r>
          </w:p>
        </w:tc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5D6F88">
        <w:trPr>
          <w:trHeight w:hRule="exact" w:val="260"/>
        </w:trPr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0112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rPr>
                <w:lang w:val="hr-HR"/>
              </w:rPr>
            </w:pPr>
            <w:proofErr w:type="spellStart"/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Finansijski</w:t>
            </w:r>
            <w:proofErr w:type="spellEnd"/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fiskalni poslovi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30010001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B2794D" w:rsidP="00B2794D">
            <w:pPr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Ured </w:t>
            </w:r>
            <w:r w:rsidR="00122198"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za reviziju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right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1.289.623,40</w:t>
            </w:r>
          </w:p>
        </w:tc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5D6F88">
        <w:trPr>
          <w:trHeight w:hRule="exact" w:val="260"/>
        </w:trPr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0111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Izvršni i pravni organi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31010001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Služba zajedničkih poslova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right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693.465,61</w:t>
            </w:r>
          </w:p>
        </w:tc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5D6F88">
        <w:trPr>
          <w:trHeight w:hRule="exact" w:val="440"/>
        </w:trPr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0111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Izvršni i pravni organi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31020001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rPr>
                <w:lang w:val="hr-HR"/>
              </w:rPr>
            </w:pPr>
            <w:proofErr w:type="spellStart"/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Pododjeljenje</w:t>
            </w:r>
            <w:proofErr w:type="spellEnd"/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programe razvojne pomoći i međunarodnu </w:t>
            </w:r>
            <w:proofErr w:type="spellStart"/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saradnju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right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363.407,83</w:t>
            </w:r>
          </w:p>
        </w:tc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5D6F88">
        <w:trPr>
          <w:trHeight w:hRule="exact" w:val="440"/>
        </w:trPr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0111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Izvršni i pravni organi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31030001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rPr>
                <w:lang w:val="hr-HR"/>
              </w:rPr>
            </w:pPr>
            <w:proofErr w:type="spellStart"/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Pododjeljenje</w:t>
            </w:r>
            <w:proofErr w:type="spellEnd"/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koordinaciju pomoći Evropske unije regionalnu </w:t>
            </w:r>
            <w:proofErr w:type="spellStart"/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saradnju</w:t>
            </w:r>
            <w:proofErr w:type="spellEnd"/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harmonizaciju propisa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right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261.611,16</w:t>
            </w:r>
          </w:p>
        </w:tc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5D6F88">
        <w:trPr>
          <w:trHeight w:hRule="exact" w:val="260"/>
        </w:trPr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0111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Izvršni i pravni organi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31040001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rPr>
                <w:lang w:val="hr-HR"/>
              </w:rPr>
            </w:pPr>
            <w:proofErr w:type="spellStart"/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Pododjeljenje</w:t>
            </w:r>
            <w:proofErr w:type="spellEnd"/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strategiju evropskih integracija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right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182.592,14</w:t>
            </w:r>
          </w:p>
        </w:tc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5D6F88">
        <w:trPr>
          <w:trHeight w:hRule="exact" w:val="260"/>
        </w:trPr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0111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Izvršni i pravni organi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32010001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Sektor za prevenciju korupcije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right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268.466,40</w:t>
            </w:r>
          </w:p>
        </w:tc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5D6F88">
        <w:trPr>
          <w:trHeight w:hRule="exact" w:val="440"/>
        </w:trPr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0111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Izvršni i pravni organi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32010002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Sektor za koordinaciju aktivnosti na suzbijanju korupcije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right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204.490,66</w:t>
            </w:r>
          </w:p>
        </w:tc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5D6F88">
        <w:trPr>
          <w:trHeight w:hRule="exact" w:val="440"/>
        </w:trPr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0111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Izvršni i pravni organi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32010003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 w:rsidP="00B2794D">
            <w:pPr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Služba za pravne,</w:t>
            </w:r>
            <w:r w:rsidR="00B2794D"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kadrovske,</w:t>
            </w:r>
            <w:r w:rsidR="00B2794D"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op</w:t>
            </w:r>
            <w:r w:rsidR="00B2794D"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ć</w:t>
            </w: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e i </w:t>
            </w:r>
            <w:proofErr w:type="spellStart"/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finansijsko</w:t>
            </w:r>
            <w:proofErr w:type="spellEnd"/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-materijalne poslove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right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285.161,55</w:t>
            </w:r>
          </w:p>
        </w:tc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5D6F88">
        <w:trPr>
          <w:trHeight w:hRule="exact" w:val="260"/>
        </w:trPr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0111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Izvršni i pravni organi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center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33010001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5D6F88" w:rsidRDefault="00122198">
            <w:pPr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Komisija za odlučivanje o sukobu interesa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5D6F88" w:rsidRDefault="00122198">
            <w:pPr>
              <w:jc w:val="right"/>
              <w:rPr>
                <w:lang w:val="hr-HR"/>
              </w:rPr>
            </w:pPr>
            <w:r w:rsidRPr="005D6F88">
              <w:rPr>
                <w:rFonts w:ascii="SansSerif" w:hAnsi="SansSerif" w:cs="SansSerif"/>
                <w:color w:val="000000"/>
                <w:sz w:val="16"/>
                <w:lang w:val="hr-HR"/>
              </w:rPr>
              <w:t>607.775,23</w:t>
            </w:r>
          </w:p>
        </w:tc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5D6F88">
        <w:trPr>
          <w:trHeight w:hRule="exact" w:val="300"/>
        </w:trPr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5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9700"/>
              <w:gridCol w:w="1400"/>
            </w:tblGrid>
            <w:tr w:rsidR="00122198" w:rsidRPr="005D6F88">
              <w:trPr>
                <w:trHeight w:hRule="exact" w:val="300"/>
              </w:trPr>
              <w:tc>
                <w:tcPr>
                  <w:tcW w:w="9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122198" w:rsidRPr="005D6F88" w:rsidRDefault="00122198">
                  <w:pPr>
                    <w:jc w:val="center"/>
                    <w:rPr>
                      <w:lang w:val="hr-HR"/>
                    </w:rPr>
                  </w:pPr>
                  <w:r w:rsidRPr="005D6F8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planirano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122198" w:rsidRPr="005D6F88" w:rsidRDefault="00122198">
                  <w:pPr>
                    <w:jc w:val="right"/>
                    <w:rPr>
                      <w:lang w:val="hr-HR"/>
                    </w:rPr>
                  </w:pPr>
                  <w:r w:rsidRPr="005D6F8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358.596.639,13</w:t>
                  </w:r>
                </w:p>
              </w:tc>
            </w:tr>
          </w:tbl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122198" w:rsidRPr="005D6F88" w:rsidRDefault="00122198">
            <w:pPr>
              <w:pStyle w:val="EMPTYCELLSTYLE"/>
              <w:rPr>
                <w:lang w:val="hr-HR"/>
              </w:rPr>
            </w:pPr>
          </w:p>
        </w:tc>
      </w:tr>
    </w:tbl>
    <w:p w:rsidR="00122198" w:rsidRPr="005D6F88" w:rsidRDefault="00122198">
      <w:pPr>
        <w:rPr>
          <w:lang w:val="hr-HR"/>
        </w:rPr>
      </w:pPr>
    </w:p>
    <w:sectPr w:rsidR="00122198" w:rsidRPr="005D6F88" w:rsidSect="00B5283C">
      <w:pgSz w:w="11900" w:h="16840"/>
      <w:pgMar w:top="280" w:right="400" w:bottom="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ansSerif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800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5283C"/>
    <w:rsid w:val="00122198"/>
    <w:rsid w:val="005D6F88"/>
    <w:rsid w:val="00691C07"/>
    <w:rsid w:val="006B3BFA"/>
    <w:rsid w:val="00741FE4"/>
    <w:rsid w:val="00B2794D"/>
    <w:rsid w:val="00B52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s-Latn-BA" w:eastAsia="bs-Latn-B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MPTYCELLSTYLE">
    <w:name w:val="EMPTY_CELL_STYLE"/>
    <w:uiPriority w:val="99"/>
    <w:rsid w:val="00B5283C"/>
    <w:rPr>
      <w:rFonts w:ascii="SansSerif" w:hAnsi="SansSerif" w:cs="SansSerif"/>
      <w:color w:val="000000"/>
      <w:sz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s-Latn-BA" w:eastAsia="bs-Latn-B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1766</Words>
  <Characters>10071</Characters>
  <Application>Microsoft Office Word</Application>
  <DocSecurity>0</DocSecurity>
  <Lines>83</Lines>
  <Paragraphs>23</Paragraphs>
  <ScaleCrop>false</ScaleCrop>
  <Company/>
  <LinksUpToDate>false</LinksUpToDate>
  <CharactersWithSpaces>11814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F) ORGANIZACIONO-FUNKCIONALNA KLASIFIKACIJA BUDŽETA</dc:title>
  <dc:subject/>
  <dc:creator/>
  <cp:keywords/>
  <dc:description/>
  <cp:lastModifiedBy>Alma Jukan</cp:lastModifiedBy>
  <cp:revision>4</cp:revision>
  <dcterms:created xsi:type="dcterms:W3CDTF">2024-11-06T13:23:00Z</dcterms:created>
  <dcterms:modified xsi:type="dcterms:W3CDTF">2024-11-14T13:21:00Z</dcterms:modified>
</cp:coreProperties>
</file>